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C95924">
      <w:pPr>
        <w:rPr>
          <w:rFonts w:ascii="Times New Roman" w:hAnsi="Times New Roman" w:cs="Times New Roman"/>
          <w:b/>
        </w:rPr>
      </w:pPr>
      <w:r w:rsidRPr="00C95924">
        <w:rPr>
          <w:rFonts w:ascii="Times New Roman" w:hAnsi="Times New Roman" w:cs="Times New Roman"/>
          <w:b/>
        </w:rPr>
        <w:t>I. SZÖVEG</w:t>
      </w:r>
    </w:p>
    <w:p w:rsidR="00C95924" w:rsidRPr="00C95924" w:rsidRDefault="00C95924" w:rsidP="00C9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i-FI" w:eastAsia="hu-HU"/>
        </w:rPr>
      </w:pPr>
      <w:r w:rsidRPr="00C95924">
        <w:rPr>
          <w:rFonts w:ascii="Times New Roman" w:eastAsia="Times New Roman" w:hAnsi="Times New Roman" w:cs="Times New Roman"/>
          <w:b/>
          <w:sz w:val="28"/>
          <w:szCs w:val="28"/>
          <w:lang w:val="fi-FI" w:eastAsia="hu-HU"/>
        </w:rPr>
        <w:t>Biret-Iŋggá dállu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  <w:bookmarkStart w:id="0" w:name="_GoBack"/>
      <w:bookmarkEnd w:id="0"/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Biret-Iŋggá dálus leat máŋga lanja. Doppe leat gievkkan, orrunlatnja, guokte gámmira, hivsset, feaskkir ja sávdni. Biret-Iŋgá čájeha dálu Máhttii. Soai guovlaba oađđinlatnjii. Doppe leat seaŋga, skáhppe, beaŋka ja unna beavdi.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Soai mannaba orrunlatnjii. Doppe leat Biret-Iŋggás televišuvdna, stereot, vilges girjehildu gos leat ollu girjjit ja unna čiŋat. Beavddi vuolde lea rukses láhtterátnu ja lása guoras náhkkesof'fá. Soai čuožžuba ja hállaba.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-Vulgego moai lávvardaga Ohcejohkii?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-Ean moai viša dohko gal vuolgit. Vulge baicce jávregáddái dolastallat.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-Na vulge dohko dalle. Vuš'šego gáfe doppe? Buvttángo gáffebáhka fárus?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-Ale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buvtte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proofErr w:type="spellStart"/>
      <w:proofErr w:type="gram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Mus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leat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gáfet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proofErr w:type="spellStart"/>
      <w:proofErr w:type="gram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Dalle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čuodjá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telefovdna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Án'ne</w:t>
      </w:r>
      <w:proofErr w:type="spellEnd"/>
      <w:proofErr w:type="gram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riŋge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jearrá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: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Já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doai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leahppi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gal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C95924">
            <w:rPr>
              <w:rFonts w:ascii="Times New Roman" w:eastAsia="Times New Roman" w:hAnsi="Times New Roman" w:cs="Times New Roman"/>
              <w:i/>
              <w:sz w:val="24"/>
              <w:szCs w:val="24"/>
              <w:lang w:val="en-GB" w:eastAsia="hu-HU"/>
            </w:rPr>
            <w:t>dieppe</w:t>
          </w:r>
        </w:smartTag>
      </w:smartTag>
      <w:proofErr w:type="spellEnd"/>
      <w:proofErr w:type="gram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proofErr w:type="spellStart"/>
      <w:proofErr w:type="gram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Vuolgibeahttigo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doai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fitnat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Ohcejogas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  <w:proofErr w:type="gramEnd"/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Ean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moai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vuolgge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!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Manin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eahppi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vuolgge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? Maid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doai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C95924">
            <w:rPr>
              <w:rFonts w:ascii="Times New Roman" w:eastAsia="Times New Roman" w:hAnsi="Times New Roman" w:cs="Times New Roman"/>
              <w:i/>
              <w:sz w:val="24"/>
              <w:szCs w:val="24"/>
              <w:lang w:val="en-GB" w:eastAsia="hu-HU"/>
            </w:rPr>
            <w:t>dieppe</w:t>
          </w:r>
        </w:smartTag>
      </w:smartTag>
      <w:proofErr w:type="spellEnd"/>
      <w:proofErr w:type="gram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dahkabeahtti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guovttá</w:t>
      </w:r>
      <w:proofErr w:type="spellEnd"/>
      <w:r w:rsidRPr="00C95924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?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-Ean moai veaje. Moai letne váiban.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Soai eaba vuolgge ja Án'ne duhtá dasa.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C95924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Soai smiehttaba vel guhká maid váldiba mielde. Áigi gollá. Eahket boahtá. Máhtte vuolgá ruoktot.</w:t>
      </w: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</w:p>
    <w:p w:rsidR="00C95924" w:rsidRPr="00C95924" w:rsidRDefault="00C95924" w:rsidP="00C9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hu-HU"/>
        </w:rPr>
      </w:pPr>
    </w:p>
    <w:p w:rsidR="00C95924" w:rsidRPr="00C95924" w:rsidRDefault="00C95924" w:rsidP="00C9592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C95924" w:rsidRDefault="00C95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SZÓSZEDET</w:t>
      </w:r>
    </w:p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4"/>
        <w:gridCol w:w="3688"/>
      </w:tblGrid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dállu-dálu</w:t>
            </w:r>
            <w:r w:rsidRPr="00C95924">
              <w:rPr>
                <w:lang w:val="fi-FI"/>
              </w:rPr>
              <w:t xml:space="preserve"> ’ház’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baicce</w:t>
            </w:r>
            <w:r w:rsidRPr="00C95924">
              <w:rPr>
                <w:lang w:val="fi-FI"/>
              </w:rPr>
              <w:t xml:space="preserve"> ’viszont’</w:t>
            </w:r>
          </w:p>
        </w:tc>
      </w:tr>
      <w:tr w:rsidR="00C95924" w:rsidRPr="00C95924" w:rsidTr="00BE443B">
        <w:trPr>
          <w:trHeight w:val="70"/>
        </w:trPr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máŋga </w:t>
            </w:r>
            <w:r w:rsidRPr="00C95924">
              <w:rPr>
                <w:lang w:val="fi-FI"/>
              </w:rPr>
              <w:t>’sok’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jávregáddi-gátti</w:t>
            </w:r>
            <w:r w:rsidRPr="00C95924">
              <w:rPr>
                <w:lang w:val="fi-FI"/>
              </w:rPr>
              <w:t xml:space="preserve"> ’tópart’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latnja-lanja</w:t>
            </w:r>
            <w:r w:rsidRPr="00C95924">
              <w:rPr>
                <w:lang w:val="fi-FI"/>
              </w:rPr>
              <w:t xml:space="preserve"> ’szoba’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dolastallat-dolastalan</w:t>
            </w:r>
            <w:r w:rsidRPr="00C95924">
              <w:rPr>
                <w:lang w:val="fi-FI"/>
              </w:rPr>
              <w:t xml:space="preserve"> ’vigyáz a tűzre’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doppe </w:t>
            </w:r>
            <w:r w:rsidRPr="00C95924">
              <w:rPr>
                <w:lang w:val="fi-FI"/>
              </w:rPr>
              <w:t>’itt’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dalle </w:t>
            </w:r>
            <w:r w:rsidRPr="00C95924">
              <w:rPr>
                <w:lang w:val="fi-FI"/>
              </w:rPr>
              <w:t>’akkor’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gievkkan</w:t>
            </w:r>
            <w:r w:rsidRPr="00C95924">
              <w:rPr>
                <w:lang w:val="fi-FI"/>
              </w:rPr>
              <w:t xml:space="preserve"> ’konyha’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vuš'šat</w:t>
            </w:r>
            <w:r w:rsidRPr="00C95924">
              <w:rPr>
                <w:lang w:val="fi-FI"/>
              </w:rPr>
              <w:t xml:space="preserve"> ’főz’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orrunlatnja</w:t>
            </w:r>
            <w:r w:rsidRPr="00C95924">
              <w:rPr>
                <w:lang w:val="fi-FI"/>
              </w:rPr>
              <w:t xml:space="preserve"> ’nappali’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buvttadit </w:t>
            </w:r>
            <w:r w:rsidRPr="00C95924">
              <w:rPr>
                <w:lang w:val="fi-FI"/>
              </w:rPr>
              <w:t>’hoz’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gámmir-gámmira</w:t>
            </w:r>
            <w:r w:rsidRPr="00C95924">
              <w:rPr>
                <w:lang w:val="fi-FI"/>
              </w:rPr>
              <w:t xml:space="preserve"> ’hálószoba’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gáffebáhkka-báhka</w:t>
            </w:r>
            <w:r w:rsidRPr="00C95924">
              <w:rPr>
                <w:lang w:val="fi-FI"/>
              </w:rPr>
              <w:t xml:space="preserve"> ’csomag kávé’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hivsset-hivssega</w:t>
            </w:r>
            <w:r w:rsidRPr="00C95924">
              <w:rPr>
                <w:lang w:val="fi-FI"/>
              </w:rPr>
              <w:t xml:space="preserve"> ’wc’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fárus </w:t>
            </w:r>
            <w:r w:rsidRPr="00C95924">
              <w:rPr>
                <w:lang w:val="fi-FI"/>
              </w:rPr>
              <w:t>’magánál, nála’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feaskkir-feaskára</w:t>
            </w:r>
            <w:r w:rsidRPr="00C95924">
              <w:rPr>
                <w:lang w:val="fi-FI"/>
              </w:rPr>
              <w:t xml:space="preserve"> ’előszoba’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čuodjat</w:t>
            </w:r>
            <w:r w:rsidRPr="00C95924">
              <w:rPr>
                <w:lang w:val="fi-FI"/>
              </w:rPr>
              <w:t xml:space="preserve"> ’megszólal’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sávdni-sávnni</w:t>
            </w:r>
            <w:r w:rsidRPr="00C95924">
              <w:rPr>
                <w:lang w:val="fi-FI"/>
              </w:rPr>
              <w:t xml:space="preserve"> ’szauna’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jearrat-jearan</w:t>
            </w:r>
            <w:r w:rsidRPr="00C95924">
              <w:rPr>
                <w:lang w:val="fi-FI"/>
              </w:rPr>
              <w:t xml:space="preserve"> ’kérdez’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čájehit-čájehan</w:t>
            </w:r>
            <w:r w:rsidRPr="00C95924">
              <w:rPr>
                <w:lang w:val="fi-FI"/>
              </w:rPr>
              <w:t xml:space="preserve"> ’mutat’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dieppe</w:t>
            </w:r>
            <w:r w:rsidRPr="00C95924">
              <w:rPr>
                <w:lang w:val="fi-FI"/>
              </w:rPr>
              <w:t xml:space="preserve"> ’itt, ott’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soai </w:t>
            </w:r>
            <w:r w:rsidRPr="00C95924">
              <w:rPr>
                <w:lang w:val="fi-FI"/>
              </w:rPr>
              <w:t>’ők ketten’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fitnat</w:t>
            </w:r>
            <w:r w:rsidRPr="00C95924">
              <w:rPr>
                <w:lang w:val="fi-FI"/>
              </w:rPr>
              <w:t xml:space="preserve"> ’megy’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guovlat-guovllan</w:t>
            </w:r>
            <w:r w:rsidRPr="00C95924">
              <w:rPr>
                <w:lang w:val="fi-FI"/>
              </w:rPr>
              <w:t xml:space="preserve"> ’kukucskál’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manin</w:t>
            </w:r>
            <w:r w:rsidRPr="00C95924">
              <w:rPr>
                <w:lang w:val="fi-FI"/>
              </w:rPr>
              <w:t xml:space="preserve"> ’miért’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oađđinlatnja </w:t>
            </w:r>
            <w:r w:rsidRPr="00C95924">
              <w:rPr>
                <w:lang w:val="fi-FI"/>
              </w:rPr>
              <w:t>’hálószoba’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eahppi</w:t>
            </w:r>
            <w:r w:rsidRPr="00C95924">
              <w:rPr>
                <w:lang w:val="fi-FI"/>
              </w:rPr>
              <w:t xml:space="preserve"> ’nem (ti ketten nem)’ tag. segédige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seaŋga-seaŋgga</w:t>
            </w:r>
            <w:r w:rsidRPr="00C95924">
              <w:rPr>
                <w:lang w:val="fi-FI"/>
              </w:rPr>
              <w:t xml:space="preserve"> ’ágy’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dieppe </w:t>
            </w:r>
            <w:r w:rsidRPr="00C95924">
              <w:rPr>
                <w:lang w:val="fi-FI"/>
              </w:rPr>
              <w:t>’itt, ott’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skáhppe-skáhpe</w:t>
            </w:r>
            <w:r w:rsidRPr="00C95924">
              <w:rPr>
                <w:lang w:val="fi-FI"/>
              </w:rPr>
              <w:t xml:space="preserve"> ’szekrény’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dahkat </w:t>
            </w:r>
            <w:r w:rsidRPr="00C95924">
              <w:rPr>
                <w:lang w:val="fi-FI"/>
              </w:rPr>
              <w:t>’csinál’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tabs>
                <w:tab w:val="left" w:pos="2535"/>
              </w:tabs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beaŋka-beaŋkka</w:t>
            </w:r>
            <w:r w:rsidRPr="00C95924">
              <w:rPr>
                <w:lang w:val="fi-FI"/>
              </w:rPr>
              <w:t xml:space="preserve"> ’pad’</w:t>
            </w:r>
            <w:r w:rsidRPr="00C95924">
              <w:rPr>
                <w:lang w:val="fi-FI"/>
              </w:rPr>
              <w:tab/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guovttá</w:t>
            </w:r>
            <w:r w:rsidRPr="00C95924">
              <w:rPr>
                <w:lang w:val="fi-FI"/>
              </w:rPr>
              <w:t xml:space="preserve"> ’ketten’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tabs>
                <w:tab w:val="left" w:pos="2535"/>
              </w:tabs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unni -unna</w:t>
            </w:r>
            <w:r w:rsidRPr="00C95924">
              <w:rPr>
                <w:lang w:val="fi-FI"/>
              </w:rPr>
              <w:t xml:space="preserve"> ’kicsi’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veadjit-veaján</w:t>
            </w:r>
            <w:r w:rsidRPr="00C95924">
              <w:rPr>
                <w:lang w:val="fi-FI"/>
              </w:rPr>
              <w:t xml:space="preserve"> ’tud, folytat’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tabs>
                <w:tab w:val="left" w:pos="2535"/>
              </w:tabs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beavdi</w:t>
            </w:r>
            <w:r w:rsidRPr="00C95924">
              <w:rPr>
                <w:lang w:val="fi-FI"/>
              </w:rPr>
              <w:t xml:space="preserve"> ’asztal’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váibán </w:t>
            </w:r>
            <w:r w:rsidRPr="00C95924">
              <w:rPr>
                <w:lang w:val="fi-FI"/>
              </w:rPr>
              <w:t>’fáradt’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televišuvdna-televišuvnna</w:t>
            </w:r>
            <w:r w:rsidRPr="00C95924">
              <w:rPr>
                <w:lang w:val="fi-FI"/>
              </w:rPr>
              <w:t xml:space="preserve"> ’televízió’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duhtat-duđan</w:t>
            </w:r>
            <w:r w:rsidRPr="00C95924">
              <w:rPr>
                <w:lang w:val="fi-FI"/>
              </w:rPr>
              <w:t xml:space="preserve"> ’megelégszik’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stereot</w:t>
            </w:r>
            <w:r w:rsidRPr="00C95924">
              <w:rPr>
                <w:lang w:val="fi-FI"/>
              </w:rPr>
              <w:t xml:space="preserve"> ’hifi’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dasa</w:t>
            </w:r>
            <w:r w:rsidRPr="00C95924">
              <w:rPr>
                <w:lang w:val="fi-FI"/>
              </w:rPr>
              <w:t xml:space="preserve"> ’ahhoz’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vielgat-vilges</w:t>
            </w:r>
            <w:r w:rsidRPr="00C95924">
              <w:rPr>
                <w:lang w:val="fi-FI"/>
              </w:rPr>
              <w:t xml:space="preserve"> ’fehér’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smiehttat-smiehtan</w:t>
            </w:r>
            <w:r w:rsidRPr="00C95924">
              <w:rPr>
                <w:lang w:val="fi-FI"/>
              </w:rPr>
              <w:t xml:space="preserve"> ’gondolkodik’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girjehildu</w:t>
            </w:r>
            <w:r w:rsidRPr="00C95924">
              <w:rPr>
                <w:lang w:val="fi-FI"/>
              </w:rPr>
              <w:t xml:space="preserve"> ’könyvespolc’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vel</w:t>
            </w:r>
            <w:r w:rsidRPr="00C95924">
              <w:rPr>
                <w:lang w:val="fi-FI"/>
              </w:rPr>
              <w:t xml:space="preserve"> ’még’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gos</w:t>
            </w:r>
            <w:r w:rsidRPr="00C95924">
              <w:rPr>
                <w:lang w:val="fi-FI"/>
              </w:rPr>
              <w:t xml:space="preserve"> ’ahol, amiről’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guhká</w:t>
            </w:r>
            <w:r w:rsidRPr="00C95924">
              <w:rPr>
                <w:lang w:val="fi-FI"/>
              </w:rPr>
              <w:t xml:space="preserve"> ’sokáig’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lastRenderedPageBreak/>
              <w:t xml:space="preserve">ollu </w:t>
            </w:r>
            <w:r w:rsidRPr="00C95924">
              <w:rPr>
                <w:lang w:val="fi-FI"/>
              </w:rPr>
              <w:t>’sok’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máidnut</w:t>
            </w:r>
            <w:r w:rsidRPr="00C95924">
              <w:rPr>
                <w:lang w:val="fi-FI"/>
              </w:rPr>
              <w:t xml:space="preserve"> ’dicsér, köszön’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girji-girjji</w:t>
            </w:r>
            <w:r w:rsidRPr="00C95924">
              <w:rPr>
                <w:lang w:val="fi-FI"/>
              </w:rPr>
              <w:t xml:space="preserve"> ’könyv’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váldit</w:t>
            </w:r>
            <w:r w:rsidRPr="00C95924">
              <w:rPr>
                <w:lang w:val="fi-FI"/>
              </w:rPr>
              <w:t xml:space="preserve"> ’fog, vesz’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čikŋa- čiŋa</w:t>
            </w:r>
            <w:r w:rsidRPr="00C95924">
              <w:rPr>
                <w:lang w:val="fi-FI"/>
              </w:rPr>
              <w:t xml:space="preserve"> ’dísz’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mielde </w:t>
            </w:r>
            <w:r w:rsidRPr="00C95924">
              <w:rPr>
                <w:lang w:val="fi-FI"/>
              </w:rPr>
              <w:t>’magánál’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vuolde </w:t>
            </w:r>
            <w:r w:rsidRPr="00C95924">
              <w:rPr>
                <w:lang w:val="fi-FI"/>
              </w:rPr>
              <w:t>’alatt’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áigi-áiggi</w:t>
            </w:r>
            <w:r w:rsidRPr="00C95924">
              <w:rPr>
                <w:lang w:val="fi-FI"/>
              </w:rPr>
              <w:t xml:space="preserve"> ’idő’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ruoksat-rukses</w:t>
            </w:r>
            <w:r w:rsidRPr="00C95924">
              <w:rPr>
                <w:lang w:val="fi-FI"/>
              </w:rPr>
              <w:t xml:space="preserve"> ’piros’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gollat</w:t>
            </w:r>
            <w:r w:rsidRPr="00C95924">
              <w:rPr>
                <w:lang w:val="fi-FI"/>
              </w:rPr>
              <w:t xml:space="preserve"> ’elfogy’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láhtterátnu-ránu</w:t>
            </w:r>
            <w:r w:rsidRPr="00C95924">
              <w:rPr>
                <w:lang w:val="fi-FI"/>
              </w:rPr>
              <w:t xml:space="preserve"> ’szőnyeg’ 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eahket</w:t>
            </w:r>
            <w:r w:rsidRPr="00C95924">
              <w:rPr>
                <w:lang w:val="fi-FI"/>
              </w:rPr>
              <w:t xml:space="preserve"> ’este’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lássa-lása</w:t>
            </w:r>
            <w:r w:rsidRPr="00C95924">
              <w:rPr>
                <w:lang w:val="fi-FI"/>
              </w:rPr>
              <w:t xml:space="preserve"> ’pohár, ablak’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boahtit</w:t>
            </w:r>
            <w:r w:rsidRPr="00C95924">
              <w:rPr>
                <w:lang w:val="fi-FI"/>
              </w:rPr>
              <w:t xml:space="preserve"> ’jön’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guoras</w:t>
            </w:r>
            <w:r w:rsidRPr="00C95924">
              <w:rPr>
                <w:lang w:val="fi-FI"/>
              </w:rPr>
              <w:t xml:space="preserve"> ’mellett, mellől’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vuolgit</w:t>
            </w:r>
            <w:r w:rsidRPr="00C95924">
              <w:rPr>
                <w:lang w:val="fi-FI"/>
              </w:rPr>
              <w:t xml:space="preserve"> ’indul’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náhkkesof'fá-soffá</w:t>
            </w:r>
            <w:r w:rsidRPr="00C95924">
              <w:rPr>
                <w:lang w:val="fi-FI"/>
              </w:rPr>
              <w:t xml:space="preserve"> ’bőrkanapé’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ruoktot</w:t>
            </w:r>
            <w:r w:rsidRPr="00C95924">
              <w:rPr>
                <w:lang w:val="fi-FI"/>
              </w:rPr>
              <w:t xml:space="preserve"> ’haza’</w:t>
            </w: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čuožžut-čuoččun</w:t>
            </w:r>
            <w:r w:rsidRPr="00C95924">
              <w:rPr>
                <w:lang w:val="fi-FI"/>
              </w:rPr>
              <w:t xml:space="preserve"> ’áll’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 xml:space="preserve">hállat </w:t>
            </w:r>
            <w:r w:rsidRPr="00C95924">
              <w:rPr>
                <w:lang w:val="fi-FI"/>
              </w:rPr>
              <w:t>’beszél’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vuolgit</w:t>
            </w:r>
            <w:r w:rsidRPr="00C95924">
              <w:rPr>
                <w:lang w:val="fi-FI"/>
              </w:rPr>
              <w:t xml:space="preserve"> ’indul, megy’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lávvardat</w:t>
            </w:r>
            <w:r w:rsidRPr="00C95924">
              <w:rPr>
                <w:lang w:val="fi-FI"/>
              </w:rPr>
              <w:t xml:space="preserve"> ’szombat’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viššat-višan</w:t>
            </w:r>
            <w:r w:rsidRPr="00C95924">
              <w:rPr>
                <w:lang w:val="fi-FI"/>
              </w:rPr>
              <w:t xml:space="preserve"> ’viccel’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dohko</w:t>
            </w:r>
            <w:r w:rsidRPr="00C95924">
              <w:rPr>
                <w:lang w:val="fi-FI"/>
              </w:rPr>
              <w:t xml:space="preserve"> ’oda, arra’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  <w:tr w:rsidR="00C95924" w:rsidRPr="00C95924" w:rsidTr="00BE443B">
        <w:tc>
          <w:tcPr>
            <w:tcW w:w="3224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  <w:r w:rsidRPr="00C95924">
              <w:rPr>
                <w:i/>
                <w:lang w:val="fi-FI"/>
              </w:rPr>
              <w:t>gal</w:t>
            </w:r>
            <w:r w:rsidRPr="00C95924">
              <w:rPr>
                <w:lang w:val="fi-FI"/>
              </w:rPr>
              <w:t xml:space="preserve"> ’igen’</w:t>
            </w:r>
          </w:p>
        </w:tc>
        <w:tc>
          <w:tcPr>
            <w:tcW w:w="3688" w:type="dxa"/>
          </w:tcPr>
          <w:p w:rsidR="00C95924" w:rsidRPr="00C95924" w:rsidRDefault="00C95924" w:rsidP="00C95924">
            <w:pPr>
              <w:jc w:val="both"/>
              <w:rPr>
                <w:lang w:val="fi-FI"/>
              </w:rPr>
            </w:pPr>
          </w:p>
        </w:tc>
      </w:tr>
    </w:tbl>
    <w:p w:rsidR="00C95924" w:rsidRPr="00C95924" w:rsidRDefault="00C95924">
      <w:pPr>
        <w:rPr>
          <w:rFonts w:ascii="Times New Roman" w:hAnsi="Times New Roman" w:cs="Times New Roman"/>
          <w:b/>
        </w:rPr>
      </w:pPr>
    </w:p>
    <w:sectPr w:rsidR="00C95924" w:rsidRPr="00C959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86" w:rsidRDefault="00857786" w:rsidP="00C95924">
      <w:pPr>
        <w:spacing w:after="0" w:line="240" w:lineRule="auto"/>
      </w:pPr>
      <w:r>
        <w:separator/>
      </w:r>
    </w:p>
  </w:endnote>
  <w:endnote w:type="continuationSeparator" w:id="0">
    <w:p w:rsidR="00857786" w:rsidRDefault="00857786" w:rsidP="00C9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86" w:rsidRDefault="00857786" w:rsidP="00C95924">
      <w:pPr>
        <w:spacing w:after="0" w:line="240" w:lineRule="auto"/>
      </w:pPr>
      <w:r>
        <w:separator/>
      </w:r>
    </w:p>
  </w:footnote>
  <w:footnote w:type="continuationSeparator" w:id="0">
    <w:p w:rsidR="00857786" w:rsidRDefault="00857786" w:rsidP="00C9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24" w:rsidRDefault="00C95924">
    <w:pPr>
      <w:pStyle w:val="lfej"/>
    </w:pPr>
    <w:r>
      <w:t>Lapp nyelv 1.(2019/2020 tavaszi félév)</w:t>
    </w:r>
  </w:p>
  <w:p w:rsidR="00C95924" w:rsidRDefault="00C95924">
    <w:pPr>
      <w:pStyle w:val="lfej"/>
    </w:pPr>
    <w:r>
      <w:t>7. távoktatási óra anyaga</w:t>
    </w:r>
  </w:p>
  <w:p w:rsidR="00C95924" w:rsidRDefault="00C95924">
    <w:pPr>
      <w:pStyle w:val="lfej"/>
    </w:pPr>
    <w:r>
      <w:t>2020. május 6.</w:t>
    </w:r>
  </w:p>
  <w:p w:rsidR="00C95924" w:rsidRDefault="00C95924">
    <w:pPr>
      <w:pStyle w:val="lfej"/>
    </w:pPr>
  </w:p>
  <w:p w:rsidR="00C95924" w:rsidRDefault="00C959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4"/>
    <w:rsid w:val="003D1525"/>
    <w:rsid w:val="004A17F3"/>
    <w:rsid w:val="00681319"/>
    <w:rsid w:val="00840F90"/>
    <w:rsid w:val="00857786"/>
    <w:rsid w:val="00C95924"/>
    <w:rsid w:val="00D10D93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924"/>
  </w:style>
  <w:style w:type="paragraph" w:styleId="llb">
    <w:name w:val="footer"/>
    <w:basedOn w:val="Norml"/>
    <w:link w:val="llbChar"/>
    <w:uiPriority w:val="99"/>
    <w:unhideWhenUsed/>
    <w:rsid w:val="00C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924"/>
  </w:style>
  <w:style w:type="paragraph" w:styleId="Buborkszveg">
    <w:name w:val="Balloon Text"/>
    <w:basedOn w:val="Norml"/>
    <w:link w:val="BuborkszvegChar"/>
    <w:uiPriority w:val="99"/>
    <w:semiHidden/>
    <w:unhideWhenUsed/>
    <w:rsid w:val="00C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2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9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924"/>
  </w:style>
  <w:style w:type="paragraph" w:styleId="llb">
    <w:name w:val="footer"/>
    <w:basedOn w:val="Norml"/>
    <w:link w:val="llbChar"/>
    <w:uiPriority w:val="99"/>
    <w:unhideWhenUsed/>
    <w:rsid w:val="00C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924"/>
  </w:style>
  <w:style w:type="paragraph" w:styleId="Buborkszveg">
    <w:name w:val="Balloon Text"/>
    <w:basedOn w:val="Norml"/>
    <w:link w:val="BuborkszvegChar"/>
    <w:uiPriority w:val="99"/>
    <w:semiHidden/>
    <w:unhideWhenUsed/>
    <w:rsid w:val="00C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2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9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2</cp:revision>
  <dcterms:created xsi:type="dcterms:W3CDTF">2020-05-05T08:12:00Z</dcterms:created>
  <dcterms:modified xsi:type="dcterms:W3CDTF">2020-05-05T08:12:00Z</dcterms:modified>
</cp:coreProperties>
</file>